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</w:t>
      </w:r>
    </w:p>
    <w:p>
      <w:pPr>
        <w:spacing w:line="660" w:lineRule="exact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kern w:val="0"/>
          <w:sz w:val="32"/>
          <w:szCs w:val="32"/>
        </w:rPr>
        <w:t>湖北省烟草专卖局（公司）2022年招聘应聘人员政审考察表</w:t>
      </w:r>
    </w:p>
    <w:bookmarkEnd w:id="0"/>
    <w:p>
      <w:pPr>
        <w:tabs>
          <w:tab w:val="left" w:pos="3969"/>
          <w:tab w:val="left" w:pos="6734"/>
        </w:tabs>
        <w:spacing w:line="360" w:lineRule="auto"/>
        <w:jc w:val="left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szCs w:val="21"/>
        </w:rPr>
        <w:t>报考岗位：</w:t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>年　　月　　日</w:t>
      </w:r>
    </w:p>
    <w:tbl>
      <w:tblPr>
        <w:tblStyle w:val="4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74"/>
        <w:gridCol w:w="419"/>
        <w:gridCol w:w="700"/>
        <w:gridCol w:w="705"/>
        <w:gridCol w:w="536"/>
        <w:gridCol w:w="171"/>
        <w:gridCol w:w="816"/>
        <w:gridCol w:w="10"/>
        <w:gridCol w:w="247"/>
        <w:gridCol w:w="715"/>
        <w:gridCol w:w="151"/>
        <w:gridCol w:w="568"/>
        <w:gridCol w:w="458"/>
        <w:gridCol w:w="762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入党、团时间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籍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42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33"/>
                <w:w w:val="83"/>
                <w:kern w:val="0"/>
                <w:szCs w:val="21"/>
              </w:rPr>
              <w:t>（从高中开始填写</w:t>
            </w:r>
            <w:r>
              <w:rPr>
                <w:rFonts w:hint="eastAsia" w:ascii="宋体" w:hAnsi="宋体"/>
                <w:spacing w:val="3"/>
                <w:w w:val="83"/>
                <w:kern w:val="0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学　习　经　历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2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考生现实表现及政治情况</w:t>
            </w:r>
          </w:p>
        </w:tc>
        <w:tc>
          <w:tcPr>
            <w:tcW w:w="808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3"/>
              <w:ind w:firstLine="210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3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（院校或社区印章）</w:t>
            </w: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right="210" w:firstLine="5670" w:firstLineChars="27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00" w:lineRule="exact"/>
        <w:ind w:left="47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说明：</w:t>
      </w:r>
    </w:p>
    <w:p>
      <w:pPr>
        <w:spacing w:line="400" w:lineRule="exact"/>
        <w:ind w:left="408" w:right="-290" w:rightChars="-13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“家庭主要成员”包括考生父母（含继父母、养父母）、配偶（含父母）、兄弟姐妹、子女等直系血亲或对本人有重大影响的旁系血亲，必须全部填写完整；家庭成员若无固定工作或务农的，“工作单位及职位”需注明现户籍所在地地址，若是从事自由职业的，要注明在何地从事何种行业何种工种；“现实状况”指在职、退休、已故等情况。</w:t>
      </w:r>
    </w:p>
    <w:p>
      <w:pPr>
        <w:spacing w:line="400" w:lineRule="exact"/>
        <w:ind w:left="408" w:right="-290" w:rightChars="-13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2．“考生现实表现及政治情况”一栏，应届毕业生由原毕业院校出具意见（加盖学生处（毕业分配部门）或院系等以上级别部门印章），国（境）外留学回国人员由户口所在地居委会出具意见并加盖公章。</w:t>
      </w:r>
    </w:p>
    <w:p>
      <w:pPr>
        <w:spacing w:line="400" w:lineRule="exact"/>
        <w:ind w:left="4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3．此表首页内容由考生以计算机输入方式填写，并双面打印，否则，视为无效。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62078"/>
    <w:rsid w:val="7BC6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after="120"/>
    </w:pPr>
    <w:rPr>
      <w:rFonts w:ascii="Calibri" w:hAnsi="Calibri" w:cs="宋体"/>
      <w:kern w:val="0"/>
      <w:szCs w:val="21"/>
    </w:rPr>
  </w:style>
  <w:style w:type="paragraph" w:styleId="3">
    <w:name w:val="Body Text First Indent"/>
    <w:basedOn w:val="2"/>
    <w:uiPriority w:val="0"/>
    <w:pPr>
      <w:widowControl w:val="0"/>
      <w:ind w:firstLine="420" w:firstLineChars="100"/>
    </w:pPr>
    <w:rPr>
      <w:rFonts w:ascii="Times New Roman" w:hAnsi="Times New Roman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2021-12-21T07:35:00Z</dcterms:created>
  <dc:creator>汉阳王逸飞</dc:creator>
  <cp:lastModifiedBy>汉阳王逸飞</cp:lastModifiedBy>
  <dcterms:modified xsi:type="dcterms:W3CDTF">2021-12-21T07:36:09Z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21939F8363A947AABE1549FB819239C9</vt:lpwstr>
  </property>
</Properties>
</file>